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16B2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8B6E14" w:rsidRPr="00F64748" w:rsidRDefault="008B6E1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EMIRA PROPERTY FUND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EPF005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B6E14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B6E14">
        <w:rPr>
          <w:rFonts w:asciiTheme="minorHAnsi" w:hAnsiTheme="minorHAnsi" w:cs="Arial"/>
          <w:b/>
          <w:bCs/>
          <w:lang w:val="en-ZA"/>
        </w:rPr>
        <w:t>12 August 201</w:t>
      </w:r>
      <w:r w:rsidR="00A85F41">
        <w:rPr>
          <w:rFonts w:asciiTheme="minorHAnsi" w:hAnsiTheme="minorHAnsi" w:cs="Arial"/>
          <w:b/>
          <w:bCs/>
          <w:lang w:val="en-ZA"/>
        </w:rPr>
        <w:t>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8B6E14">
        <w:rPr>
          <w:rFonts w:asciiTheme="minorHAnsi" w:hAnsiTheme="minorHAnsi" w:cs="Arial"/>
          <w:b/>
          <w:lang w:val="en-ZA"/>
        </w:rPr>
        <w:tab/>
      </w:r>
      <w:r w:rsidR="008B6E14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16B23">
        <w:rPr>
          <w:rFonts w:asciiTheme="minorHAnsi" w:hAnsiTheme="minorHAnsi" w:cs="Arial"/>
          <w:lang w:val="en-ZA"/>
        </w:rPr>
        <w:t>R 1,070,000,000.00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B6E14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7.425% (3 Month JIBAR</w:t>
      </w:r>
      <w:r w:rsidR="008B6E14">
        <w:rPr>
          <w:rFonts w:asciiTheme="minorHAnsi" w:hAnsiTheme="minorHAnsi" w:cs="Arial"/>
          <w:lang w:val="en-ZA"/>
        </w:rPr>
        <w:t xml:space="preserve"> as at 3 November 2014 of 6.075%</w:t>
      </w:r>
      <w:r>
        <w:rPr>
          <w:rFonts w:asciiTheme="minorHAnsi" w:hAnsiTheme="minorHAnsi" w:cs="Arial"/>
          <w:lang w:val="en-ZA"/>
        </w:rPr>
        <w:t xml:space="preserve"> plus 135 bps</w:t>
      </w:r>
      <w:r w:rsidR="008B6E14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8B6E1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8B6E1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8B6E1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February, 6 May, 6 August, </w:t>
      </w:r>
      <w:r w:rsidR="0078226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B6E1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8B6E1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ZAG000121252</w:t>
      </w:r>
    </w:p>
    <w:p w:rsidR="008B6E14" w:rsidRPr="008B6E14" w:rsidRDefault="008B6E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16B2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Applicable Pricing Supplement:</w:t>
      </w:r>
    </w:p>
    <w:p w:rsidR="00C16B23" w:rsidRDefault="00C16B2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8494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https://www.jse.co.za/content/JSEPricingSupplementsItems/2014/BondDocuments/EPF005%20Pricing%20Supplement%2020141106.pdf</w:t>
        </w:r>
      </w:hyperlink>
    </w:p>
    <w:p w:rsidR="00C16B23" w:rsidRPr="00C16B23" w:rsidRDefault="00C16B2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6E14" w:rsidRDefault="008B6E1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B6E14" w:rsidRPr="00F64748" w:rsidRDefault="008B6E14" w:rsidP="008B6E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16B2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16B2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6E1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16B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16B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1597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226C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E14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5F4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6B23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005%20Pricing%20Supplement%20201411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912F8-6530-4BBB-8081-C487DF2D0006}"/>
</file>

<file path=customXml/itemProps2.xml><?xml version="1.0" encoding="utf-8"?>
<ds:datastoreItem xmlns:ds="http://schemas.openxmlformats.org/officeDocument/2006/customXml" ds:itemID="{D4F8A505-77AC-4679-AB26-D6BD3C1DE433}"/>
</file>

<file path=customXml/itemProps3.xml><?xml version="1.0" encoding="utf-8"?>
<ds:datastoreItem xmlns:ds="http://schemas.openxmlformats.org/officeDocument/2006/customXml" ds:itemID="{5C571B0F-6542-47D1-B6EC-3E9C7D8A707A}"/>
</file>

<file path=customXml/itemProps4.xml><?xml version="1.0" encoding="utf-8"?>
<ds:datastoreItem xmlns:ds="http://schemas.openxmlformats.org/officeDocument/2006/customXml" ds:itemID="{B8C4FE4E-A974-471A-A060-17E55E88C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EPF005 - 6 November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2014-11-05T09:14:00Z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